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6869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7BDCDA85" w14:textId="77777777" w:rsidR="008A786F" w:rsidRPr="00DC5A31" w:rsidRDefault="006D064D" w:rsidP="008A786F">
      <w:pPr>
        <w:spacing w:after="0"/>
        <w:rPr>
          <w:b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8A786F">
        <w:rPr>
          <w:b/>
        </w:rPr>
        <w:t xml:space="preserve">„PD - </w:t>
      </w:r>
      <w:r w:rsidR="008A786F" w:rsidRPr="00DC5A31">
        <w:rPr>
          <w:b/>
        </w:rPr>
        <w:t xml:space="preserve">Rekonstrukce tramvajových nástupišť“ </w:t>
      </w:r>
    </w:p>
    <w:p w14:paraId="608A8DF0" w14:textId="20872138" w:rsidR="001960F7" w:rsidRPr="00381F7B" w:rsidRDefault="008A786F" w:rsidP="008A786F">
      <w:pPr>
        <w:spacing w:after="0"/>
        <w:ind w:left="2835" w:hanging="711"/>
        <w:rPr>
          <w:szCs w:val="22"/>
        </w:rPr>
      </w:pPr>
      <w:r w:rsidRPr="00DC5A31">
        <w:rPr>
          <w:b/>
          <w:szCs w:val="22"/>
        </w:rPr>
        <w:t xml:space="preserve">Část </w:t>
      </w:r>
      <w:r>
        <w:rPr>
          <w:b/>
          <w:szCs w:val="22"/>
        </w:rPr>
        <w:t>5</w:t>
      </w:r>
      <w:r w:rsidRPr="00381F7B">
        <w:rPr>
          <w:b/>
          <w:szCs w:val="22"/>
        </w:rPr>
        <w:t xml:space="preserve"> </w:t>
      </w:r>
      <w:r w:rsidR="001C36F6" w:rsidRPr="00381F7B">
        <w:rPr>
          <w:b/>
          <w:szCs w:val="22"/>
        </w:rPr>
        <w:t xml:space="preserve">„PD </w:t>
      </w:r>
      <w:r>
        <w:rPr>
          <w:b/>
          <w:szCs w:val="22"/>
        </w:rPr>
        <w:t>-</w:t>
      </w:r>
      <w:r w:rsidR="001C36F6" w:rsidRPr="00381F7B">
        <w:rPr>
          <w:b/>
          <w:szCs w:val="22"/>
        </w:rPr>
        <w:t xml:space="preserve"> Rekonstrukce tram. </w:t>
      </w:r>
      <w:r w:rsidR="00533A0F" w:rsidRPr="00533A0F">
        <w:rPr>
          <w:b/>
          <w:szCs w:val="22"/>
        </w:rPr>
        <w:t>nástupiště Fakultní nemocnice (oba směry)</w:t>
      </w:r>
      <w:r w:rsidR="001C36F6" w:rsidRPr="00381F7B">
        <w:rPr>
          <w:b/>
          <w:szCs w:val="22"/>
        </w:rPr>
        <w:t>“</w:t>
      </w:r>
    </w:p>
    <w:p w14:paraId="3E740B87" w14:textId="6E66D2E8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27B8">
        <w:rPr>
          <w:szCs w:val="22"/>
        </w:rPr>
        <w:t>DOD2020</w:t>
      </w:r>
      <w:r w:rsidR="00533A0F">
        <w:rPr>
          <w:szCs w:val="22"/>
        </w:rPr>
        <w:t>2173</w:t>
      </w:r>
    </w:p>
    <w:p w14:paraId="04EAFDA2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</w:p>
    <w:p w14:paraId="4610DD2F" w14:textId="77777777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ED69D3" w:rsidRPr="00381F7B">
        <w:rPr>
          <w:sz w:val="24"/>
          <w:szCs w:val="24"/>
        </w:rPr>
        <w:t xml:space="preserve">4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00229CC" w14:textId="7541C424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 xml:space="preserve">„PD – Rekonstrukce tram. </w:t>
      </w:r>
      <w:r w:rsidR="00533A0F" w:rsidRPr="00533A0F">
        <w:rPr>
          <w:b/>
          <w:szCs w:val="22"/>
        </w:rPr>
        <w:t>nástupiště Fakultní nemocnice (oba směry)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3E0A22C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314527D6" w14:textId="1D607298" w:rsidR="001121B4" w:rsidRPr="00381F7B" w:rsidRDefault="001121B4" w:rsidP="00194525">
      <w:pPr>
        <w:pStyle w:val="Odstavecseseznamem"/>
        <w:numPr>
          <w:ilvl w:val="0"/>
          <w:numId w:val="37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 xml:space="preserve">Úprava výšky nástupní hrany zastávky na 20 cm </w:t>
      </w:r>
      <w:proofErr w:type="gramStart"/>
      <w:r w:rsidRPr="00381F7B">
        <w:rPr>
          <w:szCs w:val="22"/>
        </w:rPr>
        <w:t>nad TK</w:t>
      </w:r>
      <w:proofErr w:type="gramEnd"/>
      <w:r w:rsidR="00857A8D">
        <w:rPr>
          <w:szCs w:val="22"/>
        </w:rPr>
        <w:t xml:space="preserve"> (traťovou kolej)</w:t>
      </w:r>
      <w:r w:rsidRPr="00381F7B">
        <w:rPr>
          <w:szCs w:val="22"/>
        </w:rPr>
        <w:t>, včetně úpravy zpevněný ploch nástupišť;</w:t>
      </w:r>
    </w:p>
    <w:p w14:paraId="550B153A" w14:textId="29575D28" w:rsidR="00855B43" w:rsidRPr="00855B43" w:rsidRDefault="001121B4" w:rsidP="00392265">
      <w:pPr>
        <w:pStyle w:val="Odstavecseseznamem"/>
        <w:numPr>
          <w:ilvl w:val="0"/>
          <w:numId w:val="37"/>
        </w:numPr>
        <w:spacing w:after="200"/>
        <w:ind w:left="1134" w:hanging="567"/>
        <w:rPr>
          <w:i/>
          <w:szCs w:val="22"/>
        </w:rPr>
      </w:pPr>
      <w:r w:rsidRPr="00392265">
        <w:rPr>
          <w:szCs w:val="22"/>
        </w:rPr>
        <w:t>Úprava  nástupní hrany  nástupiš</w:t>
      </w:r>
      <w:r w:rsidR="006353A1" w:rsidRPr="00392265">
        <w:rPr>
          <w:szCs w:val="22"/>
        </w:rPr>
        <w:t>ť</w:t>
      </w:r>
      <w:r w:rsidRPr="00392265">
        <w:rPr>
          <w:szCs w:val="22"/>
        </w:rPr>
        <w:t xml:space="preserve"> </w:t>
      </w:r>
      <w:r w:rsidR="006353A1" w:rsidRPr="00392265">
        <w:rPr>
          <w:szCs w:val="22"/>
        </w:rPr>
        <w:t>na</w:t>
      </w:r>
      <w:r w:rsidRPr="00392265">
        <w:rPr>
          <w:szCs w:val="22"/>
        </w:rPr>
        <w:t> dél</w:t>
      </w:r>
      <w:r w:rsidR="006353A1" w:rsidRPr="00392265">
        <w:rPr>
          <w:szCs w:val="22"/>
        </w:rPr>
        <w:t>ku</w:t>
      </w:r>
      <w:r w:rsidRPr="00392265">
        <w:rPr>
          <w:szCs w:val="22"/>
        </w:rPr>
        <w:t xml:space="preserve"> 6</w:t>
      </w:r>
      <w:r w:rsidR="00485C1B" w:rsidRPr="00392265">
        <w:rPr>
          <w:szCs w:val="22"/>
        </w:rPr>
        <w:t xml:space="preserve">5,8 </w:t>
      </w:r>
      <w:r w:rsidRPr="00392265">
        <w:rPr>
          <w:szCs w:val="22"/>
        </w:rPr>
        <w:t>m</w:t>
      </w:r>
      <w:r w:rsidR="00855B43">
        <w:rPr>
          <w:szCs w:val="22"/>
        </w:rPr>
        <w:t>;</w:t>
      </w:r>
      <w:r w:rsidR="00CF657E" w:rsidRPr="00392265">
        <w:rPr>
          <w:szCs w:val="22"/>
        </w:rPr>
        <w:t xml:space="preserve"> </w:t>
      </w:r>
      <w:bookmarkStart w:id="0" w:name="_GoBack"/>
    </w:p>
    <w:bookmarkEnd w:id="0"/>
    <w:p w14:paraId="7BC91FA9" w14:textId="0AA41D77" w:rsidR="00C03F55" w:rsidRPr="00392265" w:rsidRDefault="001121B4" w:rsidP="00392265">
      <w:pPr>
        <w:pStyle w:val="Odstavecseseznamem"/>
        <w:numPr>
          <w:ilvl w:val="0"/>
          <w:numId w:val="37"/>
        </w:numPr>
        <w:spacing w:after="200"/>
        <w:ind w:left="1134" w:hanging="567"/>
        <w:rPr>
          <w:i/>
          <w:szCs w:val="22"/>
        </w:rPr>
      </w:pPr>
      <w:r w:rsidRPr="00392265">
        <w:rPr>
          <w:szCs w:val="22"/>
        </w:rPr>
        <w:t>Úprava navazujících chodníků, ostatních zpevněných ploch přechodů přes trať</w:t>
      </w:r>
      <w:r w:rsidR="00F76BD4" w:rsidRPr="00392265">
        <w:rPr>
          <w:szCs w:val="22"/>
        </w:rPr>
        <w:t>, zábradlí</w:t>
      </w:r>
      <w:r w:rsidRPr="00392265">
        <w:rPr>
          <w:szCs w:val="22"/>
        </w:rPr>
        <w:t xml:space="preserve"> a </w:t>
      </w:r>
      <w:r w:rsidR="00C942A5" w:rsidRPr="00392265">
        <w:rPr>
          <w:szCs w:val="22"/>
        </w:rPr>
        <w:t>přístřešku</w:t>
      </w:r>
      <w:r w:rsidRPr="00392265">
        <w:rPr>
          <w:szCs w:val="22"/>
        </w:rPr>
        <w:t>;</w:t>
      </w:r>
    </w:p>
    <w:p w14:paraId="7403C9AD" w14:textId="1A19FD92" w:rsidR="00485C1B" w:rsidRPr="00863094" w:rsidRDefault="00393A2C" w:rsidP="00194525">
      <w:pPr>
        <w:pStyle w:val="Odstavecseseznamem"/>
        <w:numPr>
          <w:ilvl w:val="0"/>
          <w:numId w:val="37"/>
        </w:numPr>
        <w:spacing w:after="200"/>
        <w:ind w:left="1134" w:hanging="567"/>
        <w:rPr>
          <w:i/>
          <w:szCs w:val="22"/>
        </w:rPr>
      </w:pPr>
      <w:r>
        <w:rPr>
          <w:szCs w:val="22"/>
        </w:rPr>
        <w:t>Osazení c</w:t>
      </w:r>
      <w:r w:rsidR="00485C1B">
        <w:rPr>
          <w:szCs w:val="22"/>
        </w:rPr>
        <w:t xml:space="preserve">hráničky v obvodu stavby – </w:t>
      </w:r>
      <w:r w:rsidR="00AF0E70">
        <w:rPr>
          <w:szCs w:val="22"/>
        </w:rPr>
        <w:t>p</w:t>
      </w:r>
      <w:r w:rsidR="00485C1B">
        <w:rPr>
          <w:szCs w:val="22"/>
        </w:rPr>
        <w:t xml:space="preserve">říprava na </w:t>
      </w:r>
      <w:r w:rsidR="007D50AC">
        <w:rPr>
          <w:szCs w:val="22"/>
        </w:rPr>
        <w:t>elektrickou</w:t>
      </w:r>
      <w:r w:rsidR="00485C1B">
        <w:rPr>
          <w:szCs w:val="22"/>
        </w:rPr>
        <w:t xml:space="preserve"> přípojku;</w:t>
      </w:r>
    </w:p>
    <w:p w14:paraId="2BA930F0" w14:textId="31174777" w:rsidR="00485C1B" w:rsidRPr="00485C1B" w:rsidRDefault="00485C1B" w:rsidP="00194525">
      <w:pPr>
        <w:pStyle w:val="Odstavecseseznamem"/>
        <w:numPr>
          <w:ilvl w:val="0"/>
          <w:numId w:val="37"/>
        </w:numPr>
        <w:spacing w:after="200"/>
        <w:ind w:left="1134" w:hanging="567"/>
        <w:rPr>
          <w:i/>
          <w:szCs w:val="22"/>
        </w:rPr>
      </w:pPr>
      <w:r w:rsidRPr="008C0D7C">
        <w:rPr>
          <w:szCs w:val="22"/>
        </w:rPr>
        <w:t>Bezpečnostní světelná stopa při hraně nástupiště</w:t>
      </w:r>
      <w:r>
        <w:rPr>
          <w:szCs w:val="22"/>
        </w:rPr>
        <w:t>;</w:t>
      </w:r>
    </w:p>
    <w:p w14:paraId="576131A1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46B9D424" w14:textId="700652F5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485C1B">
        <w:rPr>
          <w:szCs w:val="22"/>
        </w:rPr>
        <w:t xml:space="preserve">ve stupni </w:t>
      </w:r>
      <w:r w:rsidR="00485C1B" w:rsidRPr="000A52C3">
        <w:rPr>
          <w:szCs w:val="22"/>
        </w:rPr>
        <w:t>DSÚSP</w:t>
      </w:r>
      <w:r w:rsidR="00485C1B">
        <w:rPr>
          <w:szCs w:val="22"/>
        </w:rPr>
        <w:t xml:space="preserve"> + DPS</w:t>
      </w:r>
      <w:r w:rsidR="00485C1B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77A2" w:rsidRPr="00381F7B">
        <w:rPr>
          <w:szCs w:val="22"/>
        </w:rPr>
        <w:t xml:space="preserve">499/2006 Sb. </w:t>
      </w:r>
      <w:r w:rsidR="00E553E8" w:rsidRPr="00381F7B">
        <w:rPr>
          <w:szCs w:val="22"/>
        </w:rPr>
        <w:t>v aktuálním znění</w:t>
      </w:r>
      <w:r w:rsidR="006353A1" w:rsidRPr="00381F7B">
        <w:rPr>
          <w:szCs w:val="22"/>
        </w:rPr>
        <w:t xml:space="preserve"> pro společné řízení</w:t>
      </w:r>
      <w:r w:rsidR="00BA77A2" w:rsidRPr="00381F7B">
        <w:rPr>
          <w:szCs w:val="22"/>
        </w:rPr>
        <w:t>:</w:t>
      </w:r>
    </w:p>
    <w:p w14:paraId="0B6B35DE" w14:textId="77777777" w:rsidR="001E43BD" w:rsidRPr="00CD06B8" w:rsidRDefault="00E54336" w:rsidP="001E43BD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381F7B">
        <w:rPr>
          <w:szCs w:val="22"/>
        </w:rPr>
        <w:t>Geodetického zaměření (výškopis a polohopis) jednotlivých lokalit.</w:t>
      </w:r>
    </w:p>
    <w:p w14:paraId="0673D389" w14:textId="77777777" w:rsidR="001E43BD" w:rsidRPr="00CD06B8" w:rsidRDefault="007279F7" w:rsidP="001E43B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 - nutno akceptovat majetkové členění objednatele (tramvajový spodek, tramvajový svršek, trolejové vedení, kabelové vedení DPO</w:t>
      </w:r>
      <w:r w:rsidR="001E43BD">
        <w:t>)</w:t>
      </w:r>
    </w:p>
    <w:p w14:paraId="5F38D1C3" w14:textId="3312AF81" w:rsidR="000B19A9" w:rsidRDefault="007279F7" w:rsidP="001E43B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Seznam pozemků a staveb, které jsou dotčeny stavbou, seznam a adresy osob, které mají vlastnická práva nebo práva odpovídající věcnému břemenu k sousedním pozemkům nebo stavbám na nich, pozemkové snímky pro vydání souhlasu dle § 184a</w:t>
      </w:r>
      <w:r w:rsidR="00ED79E3" w:rsidRPr="001E43BD" w:rsidDel="00ED79E3">
        <w:rPr>
          <w:szCs w:val="22"/>
        </w:rPr>
        <w:t xml:space="preserve"> </w:t>
      </w:r>
      <w:r w:rsidR="00857A8D">
        <w:rPr>
          <w:szCs w:val="22"/>
        </w:rPr>
        <w:t>zákona 183/2006.</w:t>
      </w:r>
    </w:p>
    <w:p w14:paraId="3B6C19F0" w14:textId="6ECA3AA6" w:rsidR="001A3DF7" w:rsidRPr="000B19A9" w:rsidRDefault="00C722BD" w:rsidP="000B19A9">
      <w:pPr>
        <w:spacing w:after="200"/>
        <w:ind w:left="567"/>
        <w:rPr>
          <w:szCs w:val="22"/>
        </w:rPr>
      </w:pPr>
      <w:r w:rsidRPr="000B19A9">
        <w:rPr>
          <w:szCs w:val="22"/>
        </w:rPr>
        <w:t>Veškeré podmínky/požadavky dotčených orgánů</w:t>
      </w:r>
      <w:r w:rsidR="004739E5" w:rsidRPr="000B19A9">
        <w:rPr>
          <w:szCs w:val="22"/>
        </w:rPr>
        <w:t>,</w:t>
      </w:r>
      <w:r w:rsidRPr="000B19A9">
        <w:rPr>
          <w:szCs w:val="22"/>
        </w:rPr>
        <w:t xml:space="preserve"> organizací</w:t>
      </w:r>
      <w:r w:rsidR="004739E5" w:rsidRPr="000B19A9">
        <w:rPr>
          <w:szCs w:val="22"/>
        </w:rPr>
        <w:t xml:space="preserve"> a objednatele,</w:t>
      </w:r>
      <w:r w:rsidRPr="000B19A9">
        <w:rPr>
          <w:szCs w:val="22"/>
        </w:rPr>
        <w:t xml:space="preserve"> uvedené ve vyjádřeních a rozhodnutích, budou zhotovitelem zapracovány </w:t>
      </w:r>
      <w:r w:rsidR="00E553E8" w:rsidRPr="000B19A9">
        <w:rPr>
          <w:szCs w:val="22"/>
        </w:rPr>
        <w:t>projektové dokumentace</w:t>
      </w:r>
      <w:r w:rsidRPr="000B19A9">
        <w:rPr>
          <w:szCs w:val="22"/>
        </w:rPr>
        <w:t>.</w:t>
      </w:r>
    </w:p>
    <w:p w14:paraId="3D2BD518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559AC971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1F4BF53F" w14:textId="2E49C3EC" w:rsidR="009E0A35" w:rsidRPr="009E0A35" w:rsidRDefault="009E0A35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Prověřeni potřebného povolení stavby </w:t>
      </w:r>
      <w:r>
        <w:rPr>
          <w:szCs w:val="22"/>
        </w:rPr>
        <w:t>dle Zákona č. 183/2006Sb, část čtvrtá – Stavební řád</w:t>
      </w:r>
      <w:r w:rsidRPr="00381F7B">
        <w:rPr>
          <w:szCs w:val="22"/>
        </w:rPr>
        <w:t>.</w:t>
      </w:r>
    </w:p>
    <w:p w14:paraId="562463E9" w14:textId="11F5D729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4D19CA05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7167FCA0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3D538C06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492F8C6F" w14:textId="48C422BA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ED79E3" w:rsidRPr="00381F7B">
        <w:rPr>
          <w:szCs w:val="22"/>
        </w:rPr>
        <w:t>souhlasů</w:t>
      </w:r>
      <w:r w:rsidRPr="00381F7B">
        <w:rPr>
          <w:szCs w:val="22"/>
        </w:rPr>
        <w:t>.</w:t>
      </w:r>
    </w:p>
    <w:p w14:paraId="27751BBA" w14:textId="26890592" w:rsidR="00E54336" w:rsidRPr="00E54336" w:rsidRDefault="00E54336" w:rsidP="00E54336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A37B64">
        <w:rPr>
          <w:szCs w:val="22"/>
        </w:rPr>
        <w:t xml:space="preserve">Zajištění dokladové části v minimálním rozsahu: vyjádření správců inženýrských sítí k existenci sítí a k zpracované PD vyjádření správců dotčených pozemků k PD,  </w:t>
      </w:r>
    </w:p>
    <w:p w14:paraId="402B5863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59EAB48A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1C1D0586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069B508" w14:textId="7CC66834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252B519" w14:textId="133012EC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09FA349C" w14:textId="77777777" w:rsidR="001802B9" w:rsidRPr="00381F7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381F7B" w:rsidSect="00CC546B">
      <w:footerReference w:type="default" r:id="rId8"/>
      <w:headerReference w:type="first" r:id="rId9"/>
      <w:footerReference w:type="first" r:id="rId10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8F3D7" w14:textId="77777777" w:rsidR="00F148D7" w:rsidRDefault="00F148D7" w:rsidP="00360830">
      <w:r>
        <w:separator/>
      </w:r>
    </w:p>
  </w:endnote>
  <w:endnote w:type="continuationSeparator" w:id="0">
    <w:p w14:paraId="72BD8F40" w14:textId="77777777" w:rsidR="00F148D7" w:rsidRDefault="00F148D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DEA0B93" w14:textId="267085C3" w:rsidR="005A4E6A" w:rsidRDefault="001C36F6" w:rsidP="007115AB">
            <w:pPr>
              <w:pStyle w:val="Zpat"/>
            </w:pPr>
            <w:r w:rsidRPr="001C36F6">
              <w:rPr>
                <w:i/>
              </w:rPr>
              <w:t>„PD – Rekonstr</w:t>
            </w:r>
            <w:r w:rsidR="00B12019">
              <w:rPr>
                <w:i/>
              </w:rPr>
              <w:t xml:space="preserve">ukce tram. </w:t>
            </w:r>
            <w:r w:rsidR="00533A0F" w:rsidRPr="00533A0F">
              <w:rPr>
                <w:i/>
              </w:rPr>
              <w:t>nástupiště Fakultní nemocnice (oba směry)</w:t>
            </w:r>
            <w:r w:rsidRPr="001C36F6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55B43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55B43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CAE676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3389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514FE71C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E44B3" w14:textId="77777777" w:rsidR="00F148D7" w:rsidRDefault="00F148D7" w:rsidP="00360830">
      <w:r>
        <w:separator/>
      </w:r>
    </w:p>
  </w:footnote>
  <w:footnote w:type="continuationSeparator" w:id="0">
    <w:p w14:paraId="114D5DF4" w14:textId="77777777" w:rsidR="00F148D7" w:rsidRDefault="00F148D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7838" w14:textId="77777777" w:rsidR="005A4E6A" w:rsidRDefault="005A4E6A" w:rsidP="00835590">
    <w:pPr>
      <w:pStyle w:val="Zhlav"/>
      <w:spacing w:before="120"/>
    </w:pPr>
  </w:p>
  <w:p w14:paraId="60B8E192" w14:textId="77777777" w:rsidR="005A4E6A" w:rsidRDefault="005A4E6A" w:rsidP="00835590">
    <w:pPr>
      <w:pStyle w:val="Zhlav"/>
      <w:spacing w:before="120"/>
    </w:pPr>
  </w:p>
  <w:p w14:paraId="2FB2872A" w14:textId="77777777" w:rsidR="005A4E6A" w:rsidRDefault="005A4E6A" w:rsidP="00835590">
    <w:pPr>
      <w:pStyle w:val="Zhlav"/>
      <w:spacing w:before="120"/>
    </w:pPr>
  </w:p>
  <w:p w14:paraId="6EF82A06" w14:textId="77777777" w:rsidR="005A4E6A" w:rsidRDefault="005A4E6A" w:rsidP="00835590">
    <w:pPr>
      <w:pStyle w:val="Zhlav"/>
      <w:spacing w:before="120"/>
    </w:pPr>
  </w:p>
  <w:p w14:paraId="41712B3B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146298" wp14:editId="2617322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2ECDF72" wp14:editId="3444FA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7"/>
  </w:num>
  <w:num w:numId="19">
    <w:abstractNumId w:val="6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29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8"/>
  </w:num>
  <w:num w:numId="36">
    <w:abstractNumId w:val="24"/>
  </w:num>
  <w:num w:numId="37">
    <w:abstractNumId w:val="11"/>
  </w:num>
  <w:num w:numId="38">
    <w:abstractNumId w:val="10"/>
  </w:num>
  <w:num w:numId="39">
    <w:abstractNumId w:val="25"/>
  </w:num>
  <w:num w:numId="40">
    <w:abstractNumId w:val="9"/>
  </w:num>
  <w:num w:numId="41">
    <w:abstractNumId w:val="23"/>
  </w:num>
  <w:num w:numId="4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B19A9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525"/>
    <w:rsid w:val="00194ED0"/>
    <w:rsid w:val="001960F7"/>
    <w:rsid w:val="001A3DF7"/>
    <w:rsid w:val="001A5A9E"/>
    <w:rsid w:val="001B3CDB"/>
    <w:rsid w:val="001B7338"/>
    <w:rsid w:val="001C36F6"/>
    <w:rsid w:val="001D106F"/>
    <w:rsid w:val="001E43BD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92265"/>
    <w:rsid w:val="00393A2C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83463"/>
    <w:rsid w:val="00485C1B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137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0F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7"/>
    <w:rsid w:val="007417BF"/>
    <w:rsid w:val="007437C4"/>
    <w:rsid w:val="00747004"/>
    <w:rsid w:val="00751E5E"/>
    <w:rsid w:val="00753844"/>
    <w:rsid w:val="007623A2"/>
    <w:rsid w:val="00762CCD"/>
    <w:rsid w:val="0076334B"/>
    <w:rsid w:val="00783F7F"/>
    <w:rsid w:val="00786A3B"/>
    <w:rsid w:val="00786B6C"/>
    <w:rsid w:val="007B131A"/>
    <w:rsid w:val="007B290B"/>
    <w:rsid w:val="007C7B0D"/>
    <w:rsid w:val="007D0211"/>
    <w:rsid w:val="007D2F14"/>
    <w:rsid w:val="007D50AC"/>
    <w:rsid w:val="007D6E3F"/>
    <w:rsid w:val="007E0F0A"/>
    <w:rsid w:val="007E79C5"/>
    <w:rsid w:val="007E7DC1"/>
    <w:rsid w:val="007F00A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43"/>
    <w:rsid w:val="00855B5A"/>
    <w:rsid w:val="00857A8D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A786F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456A"/>
    <w:rsid w:val="00A8744E"/>
    <w:rsid w:val="00A925AA"/>
    <w:rsid w:val="00A95BB0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0E70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65D8"/>
    <w:rsid w:val="00BA084F"/>
    <w:rsid w:val="00BA389B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DF6143"/>
    <w:rsid w:val="00E0087C"/>
    <w:rsid w:val="00E17BCD"/>
    <w:rsid w:val="00E27561"/>
    <w:rsid w:val="00E367B5"/>
    <w:rsid w:val="00E41057"/>
    <w:rsid w:val="00E508EF"/>
    <w:rsid w:val="00E51FC8"/>
    <w:rsid w:val="00E54336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148D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FC4DA7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598B4-F9C2-4C1A-A21F-DB6DC562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22</cp:revision>
  <cp:lastPrinted>2011-01-11T13:57:00Z</cp:lastPrinted>
  <dcterms:created xsi:type="dcterms:W3CDTF">2020-10-20T12:22:00Z</dcterms:created>
  <dcterms:modified xsi:type="dcterms:W3CDTF">2021-04-29T08:56:00Z</dcterms:modified>
</cp:coreProperties>
</file>